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244"/>
        <w:gridCol w:w="3348"/>
        <w:gridCol w:w="3324"/>
      </w:tblGrid>
      <w:tr w:rsidR="00B7763C" w:rsidRPr="0049788A" w14:paraId="1A915B4A" w14:textId="77777777" w:rsidTr="00EC75BF">
        <w:trPr>
          <w:trHeight w:val="397"/>
        </w:trPr>
        <w:tc>
          <w:tcPr>
            <w:tcW w:w="32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EBE4FE"/>
            <w:vAlign w:val="center"/>
          </w:tcPr>
          <w:p w14:paraId="18138C81" w14:textId="77777777" w:rsidR="00B7763C" w:rsidRPr="0049788A" w:rsidRDefault="00B7763C" w:rsidP="00EC75BF">
            <w:pPr>
              <w:contextualSpacing/>
              <w:rPr>
                <w:rFonts w:cs="Arial"/>
                <w:b/>
                <w:color w:val="000000" w:themeColor="text1"/>
                <w:szCs w:val="18"/>
                <w:lang w:val="en-GB"/>
              </w:rPr>
            </w:pPr>
          </w:p>
        </w:tc>
        <w:tc>
          <w:tcPr>
            <w:tcW w:w="3348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BE4FE"/>
            <w:vAlign w:val="center"/>
          </w:tcPr>
          <w:p w14:paraId="4101F221" w14:textId="19CD5388" w:rsidR="00B7763C" w:rsidRPr="0049788A" w:rsidRDefault="0049788A" w:rsidP="00EC75BF">
            <w:pPr>
              <w:contextualSpacing/>
              <w:rPr>
                <w:rFonts w:cs="Arial"/>
                <w:b/>
                <w:color w:val="000000" w:themeColor="text1"/>
                <w:szCs w:val="18"/>
                <w:lang w:val="en-GB"/>
              </w:rPr>
            </w:pPr>
            <w:r w:rsidRPr="0049788A">
              <w:rPr>
                <w:rFonts w:cs="Arial"/>
                <w:b/>
                <w:color w:val="000000" w:themeColor="text1"/>
                <w:szCs w:val="18"/>
                <w:lang w:val="en-GB"/>
              </w:rPr>
              <w:t>Claimer</w:t>
            </w:r>
          </w:p>
        </w:tc>
        <w:tc>
          <w:tcPr>
            <w:tcW w:w="332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BE4FE"/>
            <w:vAlign w:val="center"/>
          </w:tcPr>
          <w:p w14:paraId="02B2A5DA" w14:textId="5E1B363A" w:rsidR="00B7763C" w:rsidRPr="0049788A" w:rsidRDefault="0049788A" w:rsidP="00EC75BF">
            <w:pPr>
              <w:contextualSpacing/>
              <w:rPr>
                <w:rFonts w:cs="Arial"/>
                <w:b/>
                <w:color w:val="000000" w:themeColor="text1"/>
                <w:szCs w:val="18"/>
                <w:lang w:val="en-GB"/>
              </w:rPr>
            </w:pPr>
            <w:r w:rsidRPr="0049788A">
              <w:rPr>
                <w:rFonts w:cs="Arial"/>
                <w:b/>
                <w:color w:val="000000" w:themeColor="text1"/>
                <w:szCs w:val="18"/>
                <w:lang w:val="en-GB"/>
              </w:rPr>
              <w:t>Recipient of the claim</w:t>
            </w:r>
          </w:p>
        </w:tc>
      </w:tr>
      <w:tr w:rsidR="0049788A" w:rsidRPr="0049788A" w14:paraId="7557F0BF" w14:textId="77777777" w:rsidTr="00EC75BF">
        <w:trPr>
          <w:trHeight w:val="340"/>
        </w:trPr>
        <w:tc>
          <w:tcPr>
            <w:tcW w:w="3244" w:type="dxa"/>
            <w:tcBorders>
              <w:top w:val="single" w:sz="4" w:space="0" w:color="FFFFFF" w:themeColor="background1"/>
              <w:bottom w:val="single" w:sz="4" w:space="0" w:color="EBE4FE"/>
              <w:right w:val="single" w:sz="4" w:space="0" w:color="EBE4FE"/>
            </w:tcBorders>
            <w:shd w:val="clear" w:color="auto" w:fill="FFFFFF" w:themeFill="background1"/>
            <w:vAlign w:val="center"/>
          </w:tcPr>
          <w:p w14:paraId="5567D71D" w14:textId="1F552951" w:rsidR="0049788A" w:rsidRPr="0049788A" w:rsidRDefault="0049788A" w:rsidP="0049788A">
            <w:pPr>
              <w:contextualSpacing/>
              <w:rPr>
                <w:rFonts w:cs="Arial"/>
                <w:b/>
                <w:szCs w:val="18"/>
                <w:lang w:val="en-GB"/>
              </w:rPr>
            </w:pPr>
            <w:r w:rsidRPr="0049788A">
              <w:rPr>
                <w:rFonts w:cs="Arial"/>
                <w:b/>
                <w:szCs w:val="18"/>
                <w:lang w:val="en-GB"/>
              </w:rPr>
              <w:t>Name</w:t>
            </w:r>
          </w:p>
        </w:tc>
        <w:tc>
          <w:tcPr>
            <w:tcW w:w="3348" w:type="dxa"/>
            <w:tcBorders>
              <w:top w:val="single" w:sz="4" w:space="0" w:color="FFFFFF" w:themeColor="background1"/>
              <w:left w:val="single" w:sz="4" w:space="0" w:color="EBE4FE"/>
              <w:bottom w:val="single" w:sz="4" w:space="0" w:color="EBE4FE"/>
              <w:right w:val="single" w:sz="4" w:space="0" w:color="EBE4FE"/>
            </w:tcBorders>
            <w:vAlign w:val="center"/>
          </w:tcPr>
          <w:p w14:paraId="0BB44AFB" w14:textId="77777777" w:rsidR="0049788A" w:rsidRPr="0049788A" w:rsidRDefault="0049788A" w:rsidP="0049788A">
            <w:pPr>
              <w:contextualSpacing/>
              <w:rPr>
                <w:rFonts w:cs="Arial"/>
                <w:szCs w:val="18"/>
                <w:lang w:val="en-GB"/>
              </w:rPr>
            </w:pPr>
          </w:p>
        </w:tc>
        <w:tc>
          <w:tcPr>
            <w:tcW w:w="3324" w:type="dxa"/>
            <w:tcBorders>
              <w:top w:val="single" w:sz="4" w:space="0" w:color="FFFFFF" w:themeColor="background1"/>
              <w:left w:val="single" w:sz="4" w:space="0" w:color="EBE4FE"/>
              <w:bottom w:val="single" w:sz="4" w:space="0" w:color="EBE4FE"/>
            </w:tcBorders>
            <w:vAlign w:val="center"/>
          </w:tcPr>
          <w:p w14:paraId="1EAD31B0" w14:textId="77777777" w:rsidR="0049788A" w:rsidRPr="0049788A" w:rsidRDefault="0049788A" w:rsidP="0049788A">
            <w:pPr>
              <w:rPr>
                <w:rFonts w:cs="Arial"/>
                <w:szCs w:val="18"/>
                <w:lang w:val="en-GB"/>
              </w:rPr>
            </w:pPr>
            <w:r w:rsidRPr="0049788A">
              <w:rPr>
                <w:rFonts w:cs="Arial"/>
                <w:szCs w:val="18"/>
                <w:lang w:val="en-GB"/>
              </w:rPr>
              <w:t>UAB “Venipak Lietuva”</w:t>
            </w:r>
          </w:p>
        </w:tc>
      </w:tr>
      <w:tr w:rsidR="0049788A" w:rsidRPr="0049788A" w14:paraId="1F9491AE" w14:textId="77777777" w:rsidTr="00EC75BF">
        <w:trPr>
          <w:trHeight w:val="340"/>
        </w:trPr>
        <w:tc>
          <w:tcPr>
            <w:tcW w:w="3244" w:type="dxa"/>
            <w:tcBorders>
              <w:top w:val="single" w:sz="4" w:space="0" w:color="EBE4FE"/>
              <w:bottom w:val="single" w:sz="4" w:space="0" w:color="EBE4FE"/>
              <w:right w:val="single" w:sz="4" w:space="0" w:color="EBE4FE"/>
            </w:tcBorders>
            <w:shd w:val="clear" w:color="auto" w:fill="FFFFFF" w:themeFill="background1"/>
            <w:vAlign w:val="center"/>
          </w:tcPr>
          <w:p w14:paraId="49BBB7FD" w14:textId="37FAE677" w:rsidR="0049788A" w:rsidRPr="0049788A" w:rsidRDefault="0049788A" w:rsidP="0049788A">
            <w:pPr>
              <w:contextualSpacing/>
              <w:rPr>
                <w:rFonts w:cs="Arial"/>
                <w:b/>
                <w:szCs w:val="18"/>
                <w:lang w:val="en-GB"/>
              </w:rPr>
            </w:pPr>
            <w:r w:rsidRPr="0049788A">
              <w:rPr>
                <w:rFonts w:cs="Arial"/>
                <w:b/>
                <w:szCs w:val="18"/>
                <w:lang w:val="en-GB"/>
              </w:rPr>
              <w:t>Company code</w:t>
            </w:r>
          </w:p>
        </w:tc>
        <w:tc>
          <w:tcPr>
            <w:tcW w:w="3348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  <w:right w:val="single" w:sz="4" w:space="0" w:color="EBE4FE"/>
            </w:tcBorders>
            <w:vAlign w:val="center"/>
          </w:tcPr>
          <w:p w14:paraId="418E2E44" w14:textId="77777777" w:rsidR="0049788A" w:rsidRPr="0049788A" w:rsidRDefault="0049788A" w:rsidP="0049788A">
            <w:pPr>
              <w:contextualSpacing/>
              <w:rPr>
                <w:rFonts w:cs="Arial"/>
                <w:szCs w:val="18"/>
                <w:lang w:val="en-GB"/>
              </w:rPr>
            </w:pPr>
          </w:p>
        </w:tc>
        <w:tc>
          <w:tcPr>
            <w:tcW w:w="3324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</w:tcBorders>
            <w:vAlign w:val="center"/>
          </w:tcPr>
          <w:p w14:paraId="0691B9E1" w14:textId="77777777" w:rsidR="0049788A" w:rsidRPr="0049788A" w:rsidRDefault="0049788A" w:rsidP="0049788A">
            <w:pPr>
              <w:contextualSpacing/>
              <w:rPr>
                <w:rFonts w:cs="Arial"/>
                <w:szCs w:val="18"/>
                <w:lang w:val="en-GB"/>
              </w:rPr>
            </w:pPr>
            <w:r w:rsidRPr="0049788A">
              <w:rPr>
                <w:rFonts w:cs="Arial"/>
                <w:color w:val="000000"/>
                <w:szCs w:val="18"/>
                <w:shd w:val="clear" w:color="auto" w:fill="FAFAFA"/>
                <w:lang w:val="en-GB"/>
              </w:rPr>
              <w:t>300906055</w:t>
            </w:r>
          </w:p>
        </w:tc>
      </w:tr>
      <w:tr w:rsidR="0049788A" w:rsidRPr="0049788A" w14:paraId="799E0703" w14:textId="77777777" w:rsidTr="00EC75BF">
        <w:trPr>
          <w:trHeight w:val="340"/>
        </w:trPr>
        <w:tc>
          <w:tcPr>
            <w:tcW w:w="3244" w:type="dxa"/>
            <w:tcBorders>
              <w:top w:val="single" w:sz="4" w:space="0" w:color="EBE4FE"/>
              <w:bottom w:val="single" w:sz="4" w:space="0" w:color="EBE4FE"/>
              <w:right w:val="single" w:sz="4" w:space="0" w:color="EBE4FE"/>
            </w:tcBorders>
            <w:shd w:val="clear" w:color="auto" w:fill="FFFFFF" w:themeFill="background1"/>
            <w:vAlign w:val="center"/>
          </w:tcPr>
          <w:p w14:paraId="21A588BE" w14:textId="4958571D" w:rsidR="0049788A" w:rsidRPr="0049788A" w:rsidRDefault="0049788A" w:rsidP="0049788A">
            <w:pPr>
              <w:contextualSpacing/>
              <w:rPr>
                <w:rFonts w:cs="Arial"/>
                <w:b/>
                <w:szCs w:val="18"/>
                <w:lang w:val="en-GB"/>
              </w:rPr>
            </w:pPr>
            <w:r w:rsidRPr="0049788A">
              <w:rPr>
                <w:rFonts w:cs="Arial"/>
                <w:b/>
                <w:szCs w:val="18"/>
                <w:lang w:val="en-GB"/>
              </w:rPr>
              <w:t>Address:</w:t>
            </w:r>
          </w:p>
        </w:tc>
        <w:tc>
          <w:tcPr>
            <w:tcW w:w="3348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  <w:right w:val="single" w:sz="4" w:space="0" w:color="EBE4FE"/>
            </w:tcBorders>
            <w:vAlign w:val="center"/>
          </w:tcPr>
          <w:p w14:paraId="667BB444" w14:textId="77777777" w:rsidR="0049788A" w:rsidRPr="0049788A" w:rsidRDefault="0049788A" w:rsidP="0049788A">
            <w:pPr>
              <w:contextualSpacing/>
              <w:rPr>
                <w:rFonts w:cs="Arial"/>
                <w:szCs w:val="18"/>
                <w:lang w:val="en-GB"/>
              </w:rPr>
            </w:pPr>
          </w:p>
        </w:tc>
        <w:tc>
          <w:tcPr>
            <w:tcW w:w="3324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</w:tcBorders>
            <w:vAlign w:val="center"/>
          </w:tcPr>
          <w:p w14:paraId="788E7610" w14:textId="77777777" w:rsidR="00D42C16" w:rsidRPr="002243E7" w:rsidRDefault="00D42C16" w:rsidP="00D42C16">
            <w:pPr>
              <w:contextualSpacing/>
              <w:rPr>
                <w:rFonts w:cs="Arial"/>
                <w:color w:val="000000"/>
                <w:szCs w:val="18"/>
                <w:shd w:val="clear" w:color="auto" w:fill="FAFAFA"/>
              </w:rPr>
            </w:pPr>
            <w:r w:rsidRPr="002243E7">
              <w:rPr>
                <w:rFonts w:cs="Arial"/>
                <w:color w:val="000000"/>
                <w:szCs w:val="18"/>
                <w:shd w:val="clear" w:color="auto" w:fill="FAFAFA"/>
              </w:rPr>
              <w:t>Konstitucijos pr. 18,</w:t>
            </w:r>
          </w:p>
          <w:p w14:paraId="32BF8D57" w14:textId="0C543A21" w:rsidR="0049788A" w:rsidRPr="0049788A" w:rsidRDefault="00D42C16" w:rsidP="00D42C16">
            <w:pPr>
              <w:rPr>
                <w:rFonts w:eastAsia="Times New Roman" w:cs="Arial"/>
                <w:color w:val="000000"/>
                <w:szCs w:val="18"/>
                <w:lang w:val="en-GB"/>
              </w:rPr>
            </w:pPr>
            <w:r w:rsidRPr="002243E7">
              <w:rPr>
                <w:rFonts w:cs="Arial"/>
                <w:color w:val="000000"/>
                <w:szCs w:val="18"/>
                <w:shd w:val="clear" w:color="auto" w:fill="FAFAFA"/>
              </w:rPr>
              <w:t>LT-09308, Vilnius</w:t>
            </w:r>
          </w:p>
        </w:tc>
      </w:tr>
      <w:tr w:rsidR="0049788A" w:rsidRPr="0049788A" w14:paraId="176ACA3D" w14:textId="77777777" w:rsidTr="00EC75BF">
        <w:trPr>
          <w:trHeight w:val="340"/>
        </w:trPr>
        <w:tc>
          <w:tcPr>
            <w:tcW w:w="3244" w:type="dxa"/>
            <w:tcBorders>
              <w:top w:val="single" w:sz="4" w:space="0" w:color="EBE4FE"/>
              <w:bottom w:val="single" w:sz="4" w:space="0" w:color="EBE4FE"/>
              <w:right w:val="single" w:sz="4" w:space="0" w:color="EBE4FE"/>
            </w:tcBorders>
            <w:shd w:val="clear" w:color="auto" w:fill="FFFFFF" w:themeFill="background1"/>
            <w:vAlign w:val="center"/>
          </w:tcPr>
          <w:p w14:paraId="3E7FF813" w14:textId="342CFB42" w:rsidR="0049788A" w:rsidRPr="0049788A" w:rsidRDefault="0049788A" w:rsidP="0049788A">
            <w:pPr>
              <w:contextualSpacing/>
              <w:rPr>
                <w:rFonts w:cs="Arial"/>
                <w:b/>
                <w:szCs w:val="18"/>
                <w:lang w:val="en-GB"/>
              </w:rPr>
            </w:pPr>
            <w:r w:rsidRPr="0049788A">
              <w:rPr>
                <w:rFonts w:cs="Arial"/>
                <w:b/>
                <w:szCs w:val="18"/>
                <w:lang w:val="en-GB"/>
              </w:rPr>
              <w:t>Phone number</w:t>
            </w:r>
          </w:p>
        </w:tc>
        <w:tc>
          <w:tcPr>
            <w:tcW w:w="3348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  <w:right w:val="single" w:sz="4" w:space="0" w:color="EBE4FE"/>
            </w:tcBorders>
            <w:vAlign w:val="center"/>
          </w:tcPr>
          <w:p w14:paraId="4E5CBFA7" w14:textId="77777777" w:rsidR="0049788A" w:rsidRPr="0049788A" w:rsidRDefault="0049788A" w:rsidP="0049788A">
            <w:pPr>
              <w:contextualSpacing/>
              <w:rPr>
                <w:rFonts w:cs="Arial"/>
                <w:szCs w:val="18"/>
                <w:lang w:val="en-GB"/>
              </w:rPr>
            </w:pPr>
          </w:p>
        </w:tc>
        <w:tc>
          <w:tcPr>
            <w:tcW w:w="3324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</w:tcBorders>
            <w:vAlign w:val="center"/>
          </w:tcPr>
          <w:p w14:paraId="57313FD6" w14:textId="77777777" w:rsidR="0049788A" w:rsidRPr="0049788A" w:rsidRDefault="0049788A" w:rsidP="0049788A">
            <w:pPr>
              <w:contextualSpacing/>
              <w:rPr>
                <w:rFonts w:cs="Arial"/>
                <w:szCs w:val="18"/>
                <w:lang w:val="en-GB"/>
              </w:rPr>
            </w:pPr>
          </w:p>
        </w:tc>
      </w:tr>
      <w:tr w:rsidR="0049788A" w:rsidRPr="0049788A" w14:paraId="4C56FDD0" w14:textId="77777777" w:rsidTr="00EC75BF">
        <w:trPr>
          <w:trHeight w:val="340"/>
        </w:trPr>
        <w:tc>
          <w:tcPr>
            <w:tcW w:w="3244" w:type="dxa"/>
            <w:tcBorders>
              <w:top w:val="single" w:sz="4" w:space="0" w:color="EBE4FE"/>
              <w:bottom w:val="single" w:sz="4" w:space="0" w:color="EBE4FE"/>
              <w:right w:val="single" w:sz="4" w:space="0" w:color="EBE4FE"/>
            </w:tcBorders>
            <w:shd w:val="clear" w:color="auto" w:fill="FFFFFF" w:themeFill="background1"/>
            <w:vAlign w:val="center"/>
          </w:tcPr>
          <w:p w14:paraId="76DD434C" w14:textId="408508FB" w:rsidR="0049788A" w:rsidRPr="0049788A" w:rsidRDefault="0049788A" w:rsidP="0049788A">
            <w:pPr>
              <w:contextualSpacing/>
              <w:rPr>
                <w:rFonts w:cs="Arial"/>
                <w:b/>
                <w:szCs w:val="18"/>
                <w:lang w:val="en-GB"/>
              </w:rPr>
            </w:pPr>
            <w:r w:rsidRPr="0049788A">
              <w:rPr>
                <w:rFonts w:cs="Arial"/>
                <w:b/>
                <w:szCs w:val="18"/>
                <w:lang w:val="en-GB"/>
              </w:rPr>
              <w:t>E-mail</w:t>
            </w:r>
          </w:p>
        </w:tc>
        <w:tc>
          <w:tcPr>
            <w:tcW w:w="3348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  <w:right w:val="single" w:sz="4" w:space="0" w:color="EBE4FE"/>
            </w:tcBorders>
            <w:vAlign w:val="center"/>
          </w:tcPr>
          <w:p w14:paraId="216BC335" w14:textId="77777777" w:rsidR="0049788A" w:rsidRPr="0049788A" w:rsidRDefault="0049788A" w:rsidP="0049788A">
            <w:pPr>
              <w:contextualSpacing/>
              <w:rPr>
                <w:rFonts w:cs="Arial"/>
                <w:szCs w:val="18"/>
                <w:lang w:val="en-GB"/>
              </w:rPr>
            </w:pPr>
          </w:p>
        </w:tc>
        <w:tc>
          <w:tcPr>
            <w:tcW w:w="3324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</w:tcBorders>
            <w:vAlign w:val="center"/>
          </w:tcPr>
          <w:p w14:paraId="3E2C80D3" w14:textId="77777777" w:rsidR="0049788A" w:rsidRPr="0049788A" w:rsidRDefault="0049788A" w:rsidP="0049788A">
            <w:pPr>
              <w:contextualSpacing/>
              <w:rPr>
                <w:rFonts w:cs="Arial"/>
                <w:color w:val="581DC3"/>
                <w:szCs w:val="18"/>
                <w:u w:val="single"/>
                <w:lang w:val="en-GB"/>
              </w:rPr>
            </w:pPr>
            <w:r w:rsidRPr="0049788A">
              <w:rPr>
                <w:rFonts w:cs="Arial"/>
                <w:color w:val="000000"/>
                <w:szCs w:val="18"/>
                <w:lang w:val="en-GB"/>
              </w:rPr>
              <w:t>claims@venipak.com</w:t>
            </w:r>
          </w:p>
        </w:tc>
      </w:tr>
    </w:tbl>
    <w:p w14:paraId="4053E243" w14:textId="77777777" w:rsidR="00B7763C" w:rsidRDefault="00B7763C" w:rsidP="00B7763C">
      <w:pPr>
        <w:rPr>
          <w:rFonts w:cs="Arial"/>
          <w:szCs w:val="18"/>
        </w:rPr>
      </w:pPr>
    </w:p>
    <w:p w14:paraId="6D1C0C0A" w14:textId="77777777" w:rsidR="00B7763C" w:rsidRPr="008C723C" w:rsidRDefault="00B7763C" w:rsidP="00B7763C">
      <w:pPr>
        <w:rPr>
          <w:rFonts w:cs="Arial"/>
          <w:szCs w:val="18"/>
        </w:rPr>
      </w:pPr>
    </w:p>
    <w:p w14:paraId="6806C475" w14:textId="77777777" w:rsidR="00B7763C" w:rsidRPr="008C723C" w:rsidRDefault="00B7763C" w:rsidP="00B7763C">
      <w:pPr>
        <w:rPr>
          <w:rFonts w:cs="Arial"/>
          <w:szCs w:val="18"/>
        </w:rPr>
      </w:pPr>
    </w:p>
    <w:tbl>
      <w:tblPr>
        <w:tblStyle w:val="TableGrid"/>
        <w:tblW w:w="4995" w:type="pct"/>
        <w:tblInd w:w="5" w:type="dxa"/>
        <w:tblLook w:val="04A0" w:firstRow="1" w:lastRow="0" w:firstColumn="1" w:lastColumn="0" w:noHBand="0" w:noVBand="1"/>
      </w:tblPr>
      <w:tblGrid>
        <w:gridCol w:w="3253"/>
        <w:gridCol w:w="3321"/>
        <w:gridCol w:w="3337"/>
      </w:tblGrid>
      <w:tr w:rsidR="00FD411B" w:rsidRPr="00971947" w14:paraId="0A62835C" w14:textId="77777777" w:rsidTr="00FD411B">
        <w:trPr>
          <w:trHeight w:val="617"/>
        </w:trPr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EBE4FE"/>
            <w:vAlign w:val="center"/>
          </w:tcPr>
          <w:p w14:paraId="52F691BC" w14:textId="6F77D5FF" w:rsidR="00FD411B" w:rsidRPr="00971947" w:rsidRDefault="00000000" w:rsidP="00FD411B">
            <w:pPr>
              <w:jc w:val="center"/>
              <w:rPr>
                <w:rFonts w:cs="Arial"/>
                <w:i/>
                <w:noProof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18"/>
                  <w:lang w:val="en-GB"/>
                </w:rPr>
                <w:id w:val="-19493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812">
                  <w:rPr>
                    <w:rFonts w:ascii="MS Gothic" w:eastAsia="MS Gothic" w:hAnsi="MS Gothic" w:cs="Arial" w:hint="eastAsia"/>
                    <w:b/>
                    <w:color w:val="000000" w:themeColor="text1"/>
                    <w:szCs w:val="18"/>
                    <w:lang w:val="en-GB"/>
                  </w:rPr>
                  <w:t>☐</w:t>
                </w:r>
              </w:sdtContent>
            </w:sdt>
            <w:r w:rsidR="00FD411B" w:rsidRPr="00971947">
              <w:rPr>
                <w:rFonts w:cs="Arial"/>
                <w:b/>
                <w:color w:val="FFFFFF" w:themeColor="background1"/>
                <w:szCs w:val="18"/>
                <w:lang w:val="en-GB"/>
              </w:rPr>
              <w:t xml:space="preserve">   </w:t>
            </w:r>
            <w:r w:rsidR="0049788A" w:rsidRPr="00971947">
              <w:rPr>
                <w:rFonts w:cs="Arial"/>
                <w:b/>
                <w:color w:val="000000" w:themeColor="text1"/>
                <w:szCs w:val="18"/>
                <w:lang w:val="en-GB"/>
              </w:rPr>
              <w:t>LOST SHIPMENT</w:t>
            </w:r>
          </w:p>
        </w:tc>
        <w:tc>
          <w:tcPr>
            <w:tcW w:w="332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BE4FE"/>
            <w:vAlign w:val="center"/>
          </w:tcPr>
          <w:p w14:paraId="5841B7EE" w14:textId="39A1BAB9" w:rsidR="00FD411B" w:rsidRPr="00971947" w:rsidRDefault="00000000" w:rsidP="00FD411B">
            <w:pPr>
              <w:jc w:val="center"/>
              <w:rPr>
                <w:rFonts w:cs="Arial"/>
                <w:i/>
                <w:noProof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18"/>
                  <w:lang w:val="en-GB"/>
                </w:rPr>
                <w:id w:val="-108699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06" w:rsidRPr="00971947">
                  <w:rPr>
                    <w:rFonts w:ascii="MS Gothic" w:eastAsia="MS Gothic" w:hAnsi="MS Gothic" w:cs="Arial"/>
                    <w:b/>
                    <w:color w:val="000000" w:themeColor="text1"/>
                    <w:szCs w:val="18"/>
                    <w:lang w:val="en-GB"/>
                  </w:rPr>
                  <w:t>☐</w:t>
                </w:r>
              </w:sdtContent>
            </w:sdt>
            <w:r w:rsidR="00FD411B" w:rsidRPr="00971947">
              <w:rPr>
                <w:rFonts w:cs="Arial"/>
                <w:b/>
                <w:color w:val="FFFFFF" w:themeColor="background1"/>
                <w:szCs w:val="18"/>
                <w:lang w:val="en-GB"/>
              </w:rPr>
              <w:t xml:space="preserve">   </w:t>
            </w:r>
            <w:r w:rsidR="0049788A" w:rsidRPr="00971947">
              <w:rPr>
                <w:rFonts w:cs="Arial"/>
                <w:b/>
                <w:color w:val="000000" w:themeColor="text1"/>
                <w:szCs w:val="18"/>
                <w:lang w:val="en-GB"/>
              </w:rPr>
              <w:t>DAMAGED SHIPMENT</w:t>
            </w:r>
          </w:p>
        </w:tc>
        <w:tc>
          <w:tcPr>
            <w:tcW w:w="333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EBE4FE"/>
            <w:vAlign w:val="center"/>
          </w:tcPr>
          <w:p w14:paraId="6C3A0F1C" w14:textId="573FBE91" w:rsidR="00FD411B" w:rsidRPr="00971947" w:rsidRDefault="00000000" w:rsidP="00FD411B">
            <w:pPr>
              <w:jc w:val="center"/>
              <w:rPr>
                <w:rFonts w:cs="Arial"/>
                <w:i/>
                <w:noProof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18"/>
                  <w:lang w:val="en-GB"/>
                </w:rPr>
                <w:id w:val="-12784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06" w:rsidRPr="00971947">
                  <w:rPr>
                    <w:rFonts w:ascii="MS Gothic" w:eastAsia="MS Gothic" w:hAnsi="MS Gothic" w:cs="Arial"/>
                    <w:b/>
                    <w:color w:val="000000" w:themeColor="text1"/>
                    <w:szCs w:val="18"/>
                    <w:lang w:val="en-GB"/>
                  </w:rPr>
                  <w:t>☐</w:t>
                </w:r>
              </w:sdtContent>
            </w:sdt>
            <w:r w:rsidR="00FD411B" w:rsidRPr="00971947">
              <w:rPr>
                <w:rFonts w:cs="Arial"/>
                <w:b/>
                <w:color w:val="FFFFFF" w:themeColor="background1"/>
                <w:szCs w:val="18"/>
                <w:lang w:val="en-GB"/>
              </w:rPr>
              <w:t xml:space="preserve">   </w:t>
            </w:r>
            <w:r w:rsidR="0049788A" w:rsidRPr="00971947">
              <w:rPr>
                <w:rFonts w:cs="Arial"/>
                <w:b/>
                <w:color w:val="000000" w:themeColor="text1"/>
                <w:szCs w:val="18"/>
                <w:lang w:val="en-GB"/>
              </w:rPr>
              <w:t>FINES BY CONTRACT</w:t>
            </w:r>
          </w:p>
        </w:tc>
      </w:tr>
      <w:tr w:rsidR="00B7763C" w:rsidRPr="00971947" w14:paraId="384EA981" w14:textId="77777777" w:rsidTr="00FD411B">
        <w:trPr>
          <w:trHeight w:val="617"/>
        </w:trPr>
        <w:tc>
          <w:tcPr>
            <w:tcW w:w="3253" w:type="dxa"/>
            <w:tcBorders>
              <w:top w:val="nil"/>
              <w:left w:val="nil"/>
              <w:bottom w:val="single" w:sz="4" w:space="0" w:color="EBE4FE"/>
              <w:right w:val="single" w:sz="4" w:space="0" w:color="EBE4FE"/>
            </w:tcBorders>
            <w:shd w:val="clear" w:color="auto" w:fill="FFFFFF" w:themeFill="background1"/>
          </w:tcPr>
          <w:p w14:paraId="5647C594" w14:textId="77777777" w:rsidR="0049788A" w:rsidRPr="0049788A" w:rsidRDefault="0049788A" w:rsidP="0049788A">
            <w:pPr>
              <w:rPr>
                <w:rFonts w:cs="Arial"/>
                <w:i/>
                <w:noProof/>
                <w:color w:val="A6A6A6" w:themeColor="background1" w:themeShade="A6"/>
                <w:sz w:val="15"/>
                <w:szCs w:val="15"/>
                <w:lang w:val="en-GB"/>
              </w:rPr>
            </w:pPr>
            <w:r w:rsidRPr="0049788A">
              <w:rPr>
                <w:rFonts w:cs="Arial"/>
                <w:i/>
                <w:noProof/>
                <w:color w:val="A6A6A6" w:themeColor="background1" w:themeShade="A6"/>
                <w:sz w:val="15"/>
                <w:szCs w:val="15"/>
                <w:lang w:val="en-GB"/>
              </w:rPr>
              <w:t>Package number (i.e. V00005E0000000):</w:t>
            </w:r>
          </w:p>
          <w:p w14:paraId="6C6672DC" w14:textId="77777777" w:rsidR="00B7763C" w:rsidRPr="00971947" w:rsidRDefault="00B7763C" w:rsidP="00EC75BF">
            <w:pPr>
              <w:rPr>
                <w:rFonts w:cs="Arial"/>
                <w:iCs/>
                <w:noProof/>
                <w:color w:val="000000" w:themeColor="text1"/>
                <w:szCs w:val="18"/>
                <w:lang w:val="en-GB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EBE4FE"/>
              <w:bottom w:val="single" w:sz="4" w:space="0" w:color="EBE4FE"/>
              <w:right w:val="single" w:sz="4" w:space="0" w:color="EBE4FE"/>
            </w:tcBorders>
            <w:shd w:val="clear" w:color="auto" w:fill="FFFFFF" w:themeFill="background1"/>
          </w:tcPr>
          <w:p w14:paraId="2D027E21" w14:textId="77777777" w:rsidR="0049788A" w:rsidRPr="0049788A" w:rsidRDefault="0049788A" w:rsidP="0049788A">
            <w:pPr>
              <w:rPr>
                <w:rFonts w:cs="Arial"/>
                <w:i/>
                <w:noProof/>
                <w:color w:val="A6A6A6" w:themeColor="background1" w:themeShade="A6"/>
                <w:sz w:val="15"/>
                <w:szCs w:val="15"/>
                <w:lang w:val="en-GB"/>
              </w:rPr>
            </w:pPr>
            <w:r w:rsidRPr="0049788A">
              <w:rPr>
                <w:rFonts w:cs="Arial"/>
                <w:i/>
                <w:noProof/>
                <w:color w:val="A6A6A6" w:themeColor="background1" w:themeShade="A6"/>
                <w:sz w:val="15"/>
                <w:szCs w:val="15"/>
                <w:lang w:val="en-GB"/>
              </w:rPr>
              <w:t>Package number (i.e. V00005E0000000):</w:t>
            </w:r>
          </w:p>
          <w:p w14:paraId="15153217" w14:textId="77777777" w:rsidR="00B7763C" w:rsidRPr="00971947" w:rsidRDefault="00B7763C" w:rsidP="00EC75BF">
            <w:pPr>
              <w:rPr>
                <w:rFonts w:cs="Arial"/>
                <w:iCs/>
                <w:noProof/>
                <w:color w:val="000000" w:themeColor="text1"/>
                <w:szCs w:val="18"/>
                <w:lang w:val="en-GB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EBE4FE"/>
              <w:bottom w:val="single" w:sz="4" w:space="0" w:color="EBE4FE"/>
              <w:right w:val="nil"/>
            </w:tcBorders>
            <w:shd w:val="clear" w:color="auto" w:fill="FFFFFF" w:themeFill="background1"/>
          </w:tcPr>
          <w:p w14:paraId="54564F89" w14:textId="77777777" w:rsidR="0049788A" w:rsidRPr="0049788A" w:rsidRDefault="0049788A" w:rsidP="0049788A">
            <w:pPr>
              <w:rPr>
                <w:rFonts w:cs="Arial"/>
                <w:i/>
                <w:noProof/>
                <w:color w:val="A6A6A6" w:themeColor="background1" w:themeShade="A6"/>
                <w:sz w:val="15"/>
                <w:szCs w:val="15"/>
                <w:lang w:val="en-GB"/>
              </w:rPr>
            </w:pPr>
            <w:r w:rsidRPr="0049788A">
              <w:rPr>
                <w:rFonts w:cs="Arial"/>
                <w:i/>
                <w:noProof/>
                <w:color w:val="A6A6A6" w:themeColor="background1" w:themeShade="A6"/>
                <w:sz w:val="15"/>
                <w:szCs w:val="15"/>
                <w:lang w:val="en-GB"/>
              </w:rPr>
              <w:t>Shipment number (i.e. 011223344):</w:t>
            </w:r>
          </w:p>
          <w:p w14:paraId="56BD540F" w14:textId="77777777" w:rsidR="00B7763C" w:rsidRPr="00971947" w:rsidRDefault="00B7763C" w:rsidP="00EC75BF">
            <w:pPr>
              <w:rPr>
                <w:rFonts w:cs="Arial"/>
                <w:iCs/>
                <w:noProof/>
                <w:color w:val="000000" w:themeColor="text1"/>
                <w:szCs w:val="18"/>
                <w:lang w:val="en-GB"/>
              </w:rPr>
            </w:pPr>
          </w:p>
        </w:tc>
      </w:tr>
      <w:tr w:rsidR="00B7763C" w:rsidRPr="00971947" w14:paraId="050E8444" w14:textId="77777777" w:rsidTr="00FD411B">
        <w:trPr>
          <w:trHeight w:val="745"/>
        </w:trPr>
        <w:tc>
          <w:tcPr>
            <w:tcW w:w="3253" w:type="dxa"/>
            <w:tcBorders>
              <w:top w:val="single" w:sz="4" w:space="0" w:color="EBE4FE"/>
              <w:left w:val="nil"/>
              <w:bottom w:val="single" w:sz="4" w:space="0" w:color="EBE4FE"/>
              <w:right w:val="single" w:sz="4" w:space="0" w:color="EBE4FE"/>
            </w:tcBorders>
            <w:vAlign w:val="center"/>
          </w:tcPr>
          <w:p w14:paraId="3CC97C7A" w14:textId="79F5285A" w:rsidR="00B7763C" w:rsidRPr="00971947" w:rsidRDefault="00971947" w:rsidP="00EC75B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cs="Arial"/>
                <w:szCs w:val="18"/>
                <w:lang w:val="en-GB"/>
              </w:rPr>
            </w:pPr>
            <w:r w:rsidRPr="00971947">
              <w:rPr>
                <w:rFonts w:cs="Arial"/>
                <w:szCs w:val="18"/>
                <w:lang w:val="en-GB"/>
              </w:rPr>
              <w:t>Cost price document</w:t>
            </w:r>
          </w:p>
        </w:tc>
        <w:tc>
          <w:tcPr>
            <w:tcW w:w="3321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  <w:right w:val="single" w:sz="4" w:space="0" w:color="EBE4FE"/>
            </w:tcBorders>
            <w:vAlign w:val="center"/>
          </w:tcPr>
          <w:p w14:paraId="3A012704" w14:textId="77777777" w:rsidR="00971947" w:rsidRPr="00971947" w:rsidRDefault="00971947" w:rsidP="00971947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cs="Arial"/>
                <w:szCs w:val="18"/>
                <w:lang w:val="en-GB"/>
              </w:rPr>
            </w:pPr>
            <w:r w:rsidRPr="00971947">
              <w:rPr>
                <w:rFonts w:cs="Arial"/>
                <w:szCs w:val="18"/>
                <w:lang w:val="en-GB"/>
              </w:rPr>
              <w:t>Cost price document</w:t>
            </w:r>
          </w:p>
          <w:p w14:paraId="102D2F1A" w14:textId="59429932" w:rsidR="00B7763C" w:rsidRPr="00971947" w:rsidRDefault="00971947" w:rsidP="00971947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cs="Arial"/>
                <w:szCs w:val="18"/>
                <w:lang w:val="en-GB"/>
              </w:rPr>
            </w:pPr>
            <w:r w:rsidRPr="00971947">
              <w:rPr>
                <w:rFonts w:cs="Arial"/>
                <w:szCs w:val="18"/>
                <w:lang w:val="en-GB"/>
              </w:rPr>
              <w:t>Photos</w:t>
            </w:r>
          </w:p>
        </w:tc>
        <w:tc>
          <w:tcPr>
            <w:tcW w:w="3337" w:type="dxa"/>
            <w:tcBorders>
              <w:top w:val="single" w:sz="4" w:space="0" w:color="EBE4FE"/>
              <w:left w:val="single" w:sz="4" w:space="0" w:color="EBE4FE"/>
              <w:bottom w:val="single" w:sz="4" w:space="0" w:color="EBE4FE"/>
              <w:right w:val="nil"/>
            </w:tcBorders>
            <w:vAlign w:val="center"/>
          </w:tcPr>
          <w:p w14:paraId="30749F42" w14:textId="66E2E078" w:rsidR="00B7763C" w:rsidRPr="00971947" w:rsidRDefault="00971947" w:rsidP="00EC75B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cs="Arial"/>
                <w:szCs w:val="18"/>
                <w:lang w:val="en-GB"/>
              </w:rPr>
            </w:pPr>
            <w:r w:rsidRPr="00971947">
              <w:rPr>
                <w:rFonts w:cs="Arial"/>
                <w:szCs w:val="18"/>
                <w:lang w:val="en-GB"/>
              </w:rPr>
              <w:t>A document proofing the fine</w:t>
            </w:r>
          </w:p>
        </w:tc>
      </w:tr>
    </w:tbl>
    <w:p w14:paraId="18F4DDA7" w14:textId="77777777" w:rsidR="00B7763C" w:rsidRDefault="00B7763C" w:rsidP="00B7763C">
      <w:pPr>
        <w:contextualSpacing/>
        <w:rPr>
          <w:rFonts w:cs="Arial"/>
          <w:color w:val="FF0000"/>
          <w:szCs w:val="18"/>
        </w:rPr>
      </w:pPr>
    </w:p>
    <w:p w14:paraId="68F45028" w14:textId="72A9F229" w:rsidR="00971947" w:rsidRPr="00971947" w:rsidRDefault="00971947" w:rsidP="00971947">
      <w:pPr>
        <w:contextualSpacing/>
        <w:jc w:val="center"/>
        <w:rPr>
          <w:rFonts w:cs="Arial"/>
          <w:b/>
          <w:i/>
          <w:color w:val="C00000"/>
          <w:sz w:val="20"/>
          <w:szCs w:val="20"/>
          <w:lang w:val="en-GB"/>
        </w:rPr>
      </w:pPr>
      <w:r w:rsidRPr="00971947">
        <w:rPr>
          <w:rFonts w:cs="Arial"/>
          <w:b/>
          <w:i/>
          <w:color w:val="C00000"/>
          <w:sz w:val="20"/>
          <w:szCs w:val="20"/>
          <w:lang w:val="en-GB"/>
        </w:rPr>
        <w:t>ATTENTION! Required attachments, which are an integral part of the claim</w:t>
      </w:r>
    </w:p>
    <w:p w14:paraId="54127102" w14:textId="77777777" w:rsidR="00B7763C" w:rsidRPr="00550104" w:rsidRDefault="00B7763C" w:rsidP="00971947">
      <w:pPr>
        <w:contextualSpacing/>
        <w:jc w:val="center"/>
        <w:rPr>
          <w:rFonts w:cs="Arial"/>
          <w:b/>
          <w:i/>
          <w:color w:val="C00000"/>
          <w:sz w:val="20"/>
          <w:szCs w:val="20"/>
        </w:rPr>
      </w:pPr>
    </w:p>
    <w:p w14:paraId="6286434C" w14:textId="77777777" w:rsidR="00B7763C" w:rsidRDefault="00B7763C" w:rsidP="00B7763C"/>
    <w:tbl>
      <w:tblPr>
        <w:tblStyle w:val="TableGrid"/>
        <w:tblpPr w:leftFromText="180" w:rightFromText="180" w:vertAnchor="text" w:horzAnchor="margin" w:tblpY="-3"/>
        <w:tblW w:w="5000" w:type="pct"/>
        <w:tblLook w:val="04A0" w:firstRow="1" w:lastRow="0" w:firstColumn="1" w:lastColumn="0" w:noHBand="0" w:noVBand="1"/>
      </w:tblPr>
      <w:tblGrid>
        <w:gridCol w:w="9921"/>
      </w:tblGrid>
      <w:tr w:rsidR="00B7763C" w:rsidRPr="00971947" w14:paraId="0936F3C4" w14:textId="77777777" w:rsidTr="005C2614">
        <w:trPr>
          <w:trHeight w:val="397"/>
        </w:trPr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EBE4FE"/>
            <w:vAlign w:val="center"/>
          </w:tcPr>
          <w:p w14:paraId="53D0B830" w14:textId="3876CDA8" w:rsidR="00B7763C" w:rsidRPr="00971947" w:rsidRDefault="00971947" w:rsidP="00EC75BF">
            <w:pPr>
              <w:contextualSpacing/>
              <w:rPr>
                <w:rFonts w:cs="Arial"/>
                <w:b/>
                <w:color w:val="FFFFFF" w:themeColor="background1"/>
                <w:szCs w:val="18"/>
                <w:lang w:val="en-GB"/>
              </w:rPr>
            </w:pPr>
            <w:r w:rsidRPr="00971947">
              <w:rPr>
                <w:rFonts w:cs="Arial"/>
                <w:b/>
                <w:color w:val="000000" w:themeColor="text1"/>
                <w:szCs w:val="18"/>
                <w:lang w:val="en-GB"/>
              </w:rPr>
              <w:t>Short, but detailed description of the claim:</w:t>
            </w:r>
          </w:p>
        </w:tc>
      </w:tr>
      <w:tr w:rsidR="00B7763C" w:rsidRPr="00971947" w14:paraId="558ADC7A" w14:textId="77777777" w:rsidTr="005C2614">
        <w:trPr>
          <w:trHeight w:val="397"/>
        </w:trPr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</w:tcPr>
          <w:p w14:paraId="1C325004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51346A91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62E91098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222E81D8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6D380126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18910C2A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0F8C5664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15DAF779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0C5498D4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2477B583" w14:textId="3D5FF0C1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  <w:p w14:paraId="24A3EF83" w14:textId="77777777" w:rsidR="005C2614" w:rsidRPr="00971947" w:rsidRDefault="005C2614" w:rsidP="00EC75BF">
            <w:pPr>
              <w:rPr>
                <w:rFonts w:cs="Arial"/>
                <w:szCs w:val="18"/>
                <w:lang w:val="en-GB"/>
              </w:rPr>
            </w:pPr>
          </w:p>
          <w:p w14:paraId="1F7B3AC8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</w:tc>
      </w:tr>
    </w:tbl>
    <w:p w14:paraId="68E67549" w14:textId="77777777" w:rsidR="00B7763C" w:rsidRDefault="00B7763C" w:rsidP="00B7763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91"/>
        <w:gridCol w:w="5030"/>
      </w:tblGrid>
      <w:tr w:rsidR="00B7763C" w14:paraId="4ACDEEE6" w14:textId="77777777" w:rsidTr="00971947">
        <w:trPr>
          <w:trHeight w:val="383"/>
        </w:trPr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4FE"/>
            <w:vAlign w:val="center"/>
          </w:tcPr>
          <w:p w14:paraId="6C2E6462" w14:textId="3AA8058D" w:rsidR="00B7763C" w:rsidRPr="00A70812" w:rsidRDefault="00971947" w:rsidP="00EC75BF">
            <w:pPr>
              <w:jc w:val="center"/>
              <w:rPr>
                <w:b/>
                <w:color w:val="000000" w:themeColor="text1"/>
                <w:lang w:val="en-GB"/>
              </w:rPr>
            </w:pPr>
            <w:r w:rsidRPr="00A70812">
              <w:rPr>
                <w:b/>
                <w:color w:val="000000" w:themeColor="text1"/>
                <w:lang w:val="en-GB"/>
              </w:rPr>
              <w:t>COMMODITY TYPE</w:t>
            </w:r>
          </w:p>
        </w:tc>
      </w:tr>
      <w:tr w:rsidR="00971947" w14:paraId="71CAD60D" w14:textId="77777777" w:rsidTr="00971947">
        <w:trPr>
          <w:trHeight w:val="654"/>
        </w:trPr>
        <w:tc>
          <w:tcPr>
            <w:tcW w:w="489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52CB97" w14:textId="34F6B008" w:rsidR="00971947" w:rsidRDefault="00000000" w:rsidP="00EC75BF">
            <w:sdt>
              <w:sdtPr>
                <w:id w:val="-1791125243"/>
                <w:lock w:val="contentLocked"/>
                <w:placeholder>
                  <w:docPart w:val="06B23E074210B246AEA70F5ED011BA9C"/>
                </w:placeholder>
                <w:group/>
              </w:sdtPr>
              <w:sdtContent>
                <w:sdt>
                  <w:sdtPr>
                    <w:id w:val="-810017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AUTO GOODS</w:t>
            </w:r>
          </w:p>
        </w:tc>
        <w:tc>
          <w:tcPr>
            <w:tcW w:w="50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59381F" w14:textId="60E787B0" w:rsidR="00971947" w:rsidRDefault="00000000" w:rsidP="00EC75BF">
            <w:sdt>
              <w:sdtPr>
                <w:id w:val="-1630772723"/>
                <w:lock w:val="contentLocked"/>
                <w:placeholder>
                  <w:docPart w:val="1D9042DEEE73E34984A1736AEFA7FD4F"/>
                </w:placeholder>
                <w:group/>
              </w:sdtPr>
              <w:sdtContent>
                <w:sdt>
                  <w:sdtPr>
                    <w:id w:val="-16344672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FOOD PRODUCTS</w:t>
            </w:r>
          </w:p>
        </w:tc>
      </w:tr>
      <w:tr w:rsidR="00971947" w14:paraId="5B715C45" w14:textId="77777777" w:rsidTr="00971947">
        <w:trPr>
          <w:trHeight w:val="622"/>
        </w:trPr>
        <w:tc>
          <w:tcPr>
            <w:tcW w:w="4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8293EE" w14:textId="7A2CC978" w:rsidR="00971947" w:rsidRDefault="00000000" w:rsidP="00EC75BF">
            <w:sdt>
              <w:sdtPr>
                <w:id w:val="967699181"/>
                <w:lock w:val="contentLocked"/>
                <w:placeholder>
                  <w:docPart w:val="290FCA6711DCC745AD372886C8552A63"/>
                </w:placeholder>
                <w:group/>
              </w:sdtPr>
              <w:sdtContent>
                <w:sdt>
                  <w:sdtPr>
                    <w:id w:val="-13336778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FURNITURE</w:t>
            </w:r>
          </w:p>
        </w:tc>
        <w:tc>
          <w:tcPr>
            <w:tcW w:w="50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71D7D1" w14:textId="5A8C99A5" w:rsidR="00971947" w:rsidRDefault="00000000" w:rsidP="00EC75BF">
            <w:sdt>
              <w:sdtPr>
                <w:id w:val="497624574"/>
                <w:lock w:val="contentLocked"/>
                <w:placeholder>
                  <w:docPart w:val="7FF5893FAEA6B142AF26A9ED3F286C82"/>
                </w:placeholder>
                <w:group/>
              </w:sdtPr>
              <w:sdtContent>
                <w:sdt>
                  <w:sdtPr>
                    <w:id w:val="-3941989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CLOTHING AND FOOTWEAR</w:t>
            </w:r>
          </w:p>
        </w:tc>
      </w:tr>
      <w:tr w:rsidR="00971947" w14:paraId="54C6A79F" w14:textId="77777777" w:rsidTr="00971947">
        <w:trPr>
          <w:trHeight w:val="654"/>
        </w:trPr>
        <w:tc>
          <w:tcPr>
            <w:tcW w:w="4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D99C3" w14:textId="5CCF9F94" w:rsidR="00971947" w:rsidRDefault="00000000" w:rsidP="00EC75BF">
            <w:sdt>
              <w:sdtPr>
                <w:id w:val="1626889694"/>
                <w:lock w:val="contentLocked"/>
                <w:placeholder>
                  <w:docPart w:val="68EE61F1408A324B817AF30DFCA4D43C"/>
                </w:placeholder>
                <w:group/>
              </w:sdtPr>
              <w:sdtContent>
                <w:sdt>
                  <w:sdtPr>
                    <w:id w:val="-967946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HOUSEHOLD APPLIANCES AND ELECTRONICS</w:t>
            </w:r>
          </w:p>
        </w:tc>
        <w:tc>
          <w:tcPr>
            <w:tcW w:w="50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308764" w14:textId="0EC73519" w:rsidR="00971947" w:rsidRDefault="00000000" w:rsidP="00EC75BF">
            <w:sdt>
              <w:sdtPr>
                <w:id w:val="890233149"/>
                <w:lock w:val="contentLocked"/>
                <w:placeholder>
                  <w:docPart w:val="E814F8DFF540264FA4D6B6964406FA25"/>
                </w:placeholder>
                <w:group/>
              </w:sdtPr>
              <w:sdtContent>
                <w:sdt>
                  <w:sdtPr>
                    <w:id w:val="-9104669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ZOO PRODUCTS</w:t>
            </w:r>
          </w:p>
        </w:tc>
      </w:tr>
      <w:tr w:rsidR="00971947" w14:paraId="13799DB8" w14:textId="77777777" w:rsidTr="00971947">
        <w:trPr>
          <w:trHeight w:val="654"/>
        </w:trPr>
        <w:tc>
          <w:tcPr>
            <w:tcW w:w="4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19639D" w14:textId="5624D94E" w:rsidR="00971947" w:rsidRDefault="00000000" w:rsidP="00EC75BF">
            <w:sdt>
              <w:sdtPr>
                <w:id w:val="1948499400"/>
                <w:lock w:val="contentLocked"/>
                <w:placeholder>
                  <w:docPart w:val="4CDA008C71BB06458800872FE3BF4282"/>
                </w:placeholder>
                <w:group/>
              </w:sdtPr>
              <w:sdtContent>
                <w:sdt>
                  <w:sdtPr>
                    <w:id w:val="17385151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CONSTRUCTION MATERIALS AND WORK TOOLS</w:t>
            </w:r>
          </w:p>
        </w:tc>
        <w:tc>
          <w:tcPr>
            <w:tcW w:w="50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0F6A9B" w14:textId="48A2B842" w:rsidR="00971947" w:rsidRDefault="00000000" w:rsidP="00EC75BF">
            <w:sdt>
              <w:sdtPr>
                <w:id w:val="-1047527838"/>
                <w:lock w:val="contentLocked"/>
                <w:placeholder>
                  <w:docPart w:val="CB9A0DFAF7CB264A97F7B3105928C627"/>
                </w:placeholder>
                <w:group/>
              </w:sdtPr>
              <w:sdtContent>
                <w:sdt>
                  <w:sdtPr>
                    <w:id w:val="1593426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CELL PHONES AND COMPUTERS</w:t>
            </w:r>
          </w:p>
        </w:tc>
      </w:tr>
      <w:tr w:rsidR="00971947" w14:paraId="0B487ED3" w14:textId="77777777" w:rsidTr="00971947">
        <w:trPr>
          <w:trHeight w:val="622"/>
        </w:trPr>
        <w:tc>
          <w:tcPr>
            <w:tcW w:w="4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A4546A" w14:textId="25E6B981" w:rsidR="00971947" w:rsidRDefault="00000000" w:rsidP="00EC75BF">
            <w:sdt>
              <w:sdtPr>
                <w:id w:val="1940720807"/>
                <w:lock w:val="contentLocked"/>
                <w:placeholder>
                  <w:docPart w:val="DA37DCE50E298B46B73EBD076D64C08C"/>
                </w:placeholder>
                <w:group/>
              </w:sdtPr>
              <w:sdtContent>
                <w:sdt>
                  <w:sdtPr>
                    <w:id w:val="420915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COSMETICS AND HYGIENE PRODUCTS</w:t>
            </w:r>
          </w:p>
        </w:tc>
        <w:tc>
          <w:tcPr>
            <w:tcW w:w="50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4745AB" w14:textId="2A3CCF13" w:rsidR="00971947" w:rsidRDefault="00000000" w:rsidP="00EC75BF">
            <w:sdt>
              <w:sdtPr>
                <w:id w:val="-1101642655"/>
                <w:lock w:val="contentLocked"/>
                <w:placeholder>
                  <w:docPart w:val="595F498320EDBA43A117435B80DDE0E7"/>
                </w:placeholder>
                <w:group/>
              </w:sdtPr>
              <w:sdtContent>
                <w:sdt>
                  <w:sdtPr>
                    <w:id w:val="1481341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194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71947">
              <w:t xml:space="preserve">   </w:t>
            </w:r>
            <w:r w:rsidR="00971947" w:rsidRPr="00A70812">
              <w:rPr>
                <w:lang w:val="en-GB"/>
              </w:rPr>
              <w:t>OTHER (filled by client):....................</w:t>
            </w:r>
          </w:p>
        </w:tc>
      </w:tr>
    </w:tbl>
    <w:p w14:paraId="773625FD" w14:textId="77777777" w:rsidR="00B7763C" w:rsidRDefault="00B7763C" w:rsidP="00B7763C"/>
    <w:tbl>
      <w:tblPr>
        <w:tblStyle w:val="TableGrid"/>
        <w:tblpPr w:leftFromText="180" w:rightFromText="180" w:vertAnchor="text" w:horzAnchor="margin" w:tblpY="6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855"/>
        <w:gridCol w:w="1831"/>
        <w:gridCol w:w="4109"/>
      </w:tblGrid>
      <w:tr w:rsidR="00B7763C" w:rsidRPr="00971947" w14:paraId="7F0F9B56" w14:textId="77777777" w:rsidTr="00971947">
        <w:trPr>
          <w:trHeight w:val="397"/>
        </w:trPr>
        <w:tc>
          <w:tcPr>
            <w:tcW w:w="3126" w:type="dxa"/>
            <w:tcBorders>
              <w:top w:val="single" w:sz="4" w:space="0" w:color="363C59"/>
              <w:bottom w:val="single" w:sz="4" w:space="0" w:color="363C59"/>
            </w:tcBorders>
            <w:shd w:val="clear" w:color="auto" w:fill="EBE4FE"/>
            <w:vAlign w:val="center"/>
          </w:tcPr>
          <w:p w14:paraId="735C43BB" w14:textId="183819D5" w:rsidR="00B7763C" w:rsidRPr="00971947" w:rsidRDefault="00971947" w:rsidP="00EC75BF">
            <w:pPr>
              <w:rPr>
                <w:rFonts w:cs="Arial"/>
                <w:b/>
                <w:szCs w:val="18"/>
                <w:lang w:val="en-GB"/>
              </w:rPr>
            </w:pPr>
            <w:r w:rsidRPr="00971947">
              <w:rPr>
                <w:rFonts w:cs="Arial"/>
                <w:b/>
                <w:szCs w:val="18"/>
                <w:lang w:val="en-GB"/>
              </w:rPr>
              <w:t>AMOUNT OF THE CLAIM (EUR)</w:t>
            </w:r>
          </w:p>
        </w:tc>
        <w:tc>
          <w:tcPr>
            <w:tcW w:w="855" w:type="dxa"/>
            <w:tcBorders>
              <w:top w:val="single" w:sz="4" w:space="0" w:color="363C59"/>
              <w:bottom w:val="single" w:sz="4" w:space="0" w:color="363C59"/>
            </w:tcBorders>
            <w:shd w:val="clear" w:color="auto" w:fill="FFFFFF" w:themeFill="background1"/>
            <w:vAlign w:val="center"/>
          </w:tcPr>
          <w:p w14:paraId="359F61A2" w14:textId="77777777" w:rsidR="00B7763C" w:rsidRPr="00971947" w:rsidRDefault="00B7763C" w:rsidP="00EC75BF">
            <w:pPr>
              <w:rPr>
                <w:rFonts w:cs="Arial"/>
                <w:szCs w:val="18"/>
                <w:lang w:val="en-GB"/>
              </w:rPr>
            </w:pPr>
          </w:p>
        </w:tc>
        <w:tc>
          <w:tcPr>
            <w:tcW w:w="1831" w:type="dxa"/>
            <w:tcBorders>
              <w:top w:val="single" w:sz="4" w:space="0" w:color="363C59"/>
              <w:bottom w:val="single" w:sz="4" w:space="0" w:color="363C59"/>
            </w:tcBorders>
            <w:shd w:val="clear" w:color="auto" w:fill="EBE4FE"/>
            <w:vAlign w:val="center"/>
          </w:tcPr>
          <w:p w14:paraId="3E7151B4" w14:textId="14209777" w:rsidR="00B7763C" w:rsidRPr="00971947" w:rsidRDefault="00971947" w:rsidP="00EC75BF">
            <w:pPr>
              <w:rPr>
                <w:rFonts w:cs="Arial"/>
                <w:b/>
                <w:szCs w:val="18"/>
                <w:lang w:val="en-GB"/>
              </w:rPr>
            </w:pPr>
            <w:r w:rsidRPr="00971947">
              <w:rPr>
                <w:rFonts w:cs="Arial"/>
                <w:b/>
                <w:szCs w:val="18"/>
                <w:lang w:val="en-GB"/>
              </w:rPr>
              <w:t>Amount in words:</w:t>
            </w:r>
          </w:p>
        </w:tc>
        <w:tc>
          <w:tcPr>
            <w:tcW w:w="4109" w:type="dxa"/>
            <w:tcBorders>
              <w:top w:val="single" w:sz="4" w:space="0" w:color="363C59"/>
              <w:bottom w:val="single" w:sz="4" w:space="0" w:color="363C59"/>
            </w:tcBorders>
            <w:shd w:val="clear" w:color="auto" w:fill="FFFFFF" w:themeFill="background1"/>
            <w:vAlign w:val="center"/>
          </w:tcPr>
          <w:p w14:paraId="1C5835AB" w14:textId="77777777" w:rsidR="00B7763C" w:rsidRPr="00971947" w:rsidRDefault="00B7763C" w:rsidP="00EC75BF">
            <w:pPr>
              <w:rPr>
                <w:rFonts w:cs="Arial"/>
                <w:b/>
                <w:szCs w:val="18"/>
                <w:lang w:val="en-GB"/>
              </w:rPr>
            </w:pPr>
          </w:p>
        </w:tc>
      </w:tr>
    </w:tbl>
    <w:p w14:paraId="14C7379E" w14:textId="77777777" w:rsidR="00B7763C" w:rsidRPr="008C723C" w:rsidRDefault="00B7763C" w:rsidP="00B7763C">
      <w:pPr>
        <w:rPr>
          <w:rFonts w:cs="Arial"/>
          <w:szCs w:val="18"/>
        </w:rPr>
      </w:pPr>
    </w:p>
    <w:p w14:paraId="39AD682A" w14:textId="77777777" w:rsidR="00B7763C" w:rsidRDefault="00B7763C" w:rsidP="00B7763C">
      <w:pPr>
        <w:pStyle w:val="Body"/>
        <w:tabs>
          <w:tab w:val="left" w:pos="4395"/>
        </w:tabs>
        <w:spacing w:line="300" w:lineRule="exact"/>
        <w:jc w:val="both"/>
      </w:pPr>
    </w:p>
    <w:p w14:paraId="52F462D9" w14:textId="77777777" w:rsidR="00147777" w:rsidRDefault="00147777">
      <w:pPr>
        <w:pStyle w:val="Body"/>
        <w:tabs>
          <w:tab w:val="left" w:pos="4395"/>
        </w:tabs>
        <w:spacing w:line="300" w:lineRule="exact"/>
        <w:jc w:val="both"/>
      </w:pPr>
    </w:p>
    <w:sectPr w:rsidR="00147777" w:rsidSect="00C4679D">
      <w:headerReference w:type="default" r:id="rId11"/>
      <w:footerReference w:type="default" r:id="rId12"/>
      <w:pgSz w:w="11906" w:h="16838"/>
      <w:pgMar w:top="1542" w:right="851" w:bottom="1134" w:left="1134" w:header="284" w:footer="4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4861" w14:textId="77777777" w:rsidR="002115BD" w:rsidRDefault="002115BD">
      <w:r>
        <w:separator/>
      </w:r>
    </w:p>
  </w:endnote>
  <w:endnote w:type="continuationSeparator" w:id="0">
    <w:p w14:paraId="0404DCE0" w14:textId="77777777" w:rsidR="002115BD" w:rsidRDefault="0021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8"/>
      <w:gridCol w:w="1037"/>
      <w:gridCol w:w="2377"/>
      <w:gridCol w:w="1037"/>
      <w:gridCol w:w="1832"/>
    </w:tblGrid>
    <w:tr w:rsidR="00C4679D" w:rsidRPr="00971947" w14:paraId="5A7DA293" w14:textId="77777777" w:rsidTr="00EC75BF">
      <w:trPr>
        <w:jc w:val="center"/>
      </w:trPr>
      <w:tc>
        <w:tcPr>
          <w:tcW w:w="3969" w:type="dxa"/>
          <w:tcBorders>
            <w:bottom w:val="single" w:sz="4" w:space="0" w:color="363C59"/>
          </w:tcBorders>
        </w:tcPr>
        <w:p w14:paraId="017BDDDA" w14:textId="77777777" w:rsidR="00C4679D" w:rsidRPr="00971947" w:rsidRDefault="00C4679D" w:rsidP="00C4679D">
          <w:pPr>
            <w:contextualSpacing/>
            <w:rPr>
              <w:rFonts w:cs="Calibri"/>
              <w:b/>
              <w:sz w:val="16"/>
              <w:szCs w:val="16"/>
              <w:lang w:val="en-GB"/>
            </w:rPr>
          </w:pPr>
        </w:p>
      </w:tc>
      <w:tc>
        <w:tcPr>
          <w:tcW w:w="1134" w:type="dxa"/>
        </w:tcPr>
        <w:p w14:paraId="07FA98B0" w14:textId="77777777" w:rsidR="00C4679D" w:rsidRPr="00971947" w:rsidRDefault="00C4679D" w:rsidP="00C4679D">
          <w:pPr>
            <w:pStyle w:val="Footer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2552" w:type="dxa"/>
          <w:tcBorders>
            <w:bottom w:val="single" w:sz="4" w:space="0" w:color="363C59"/>
          </w:tcBorders>
        </w:tcPr>
        <w:p w14:paraId="33C05D06" w14:textId="77777777" w:rsidR="00C4679D" w:rsidRPr="00971947" w:rsidRDefault="00C4679D" w:rsidP="00C4679D">
          <w:pPr>
            <w:pStyle w:val="Footer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1134" w:type="dxa"/>
        </w:tcPr>
        <w:p w14:paraId="75BD8049" w14:textId="77777777" w:rsidR="00C4679D" w:rsidRPr="00971947" w:rsidRDefault="00C4679D" w:rsidP="00C4679D">
          <w:pPr>
            <w:pStyle w:val="Footer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1984" w:type="dxa"/>
          <w:tcBorders>
            <w:bottom w:val="single" w:sz="4" w:space="0" w:color="363C59"/>
          </w:tcBorders>
        </w:tcPr>
        <w:p w14:paraId="01EF758F" w14:textId="77777777" w:rsidR="00C4679D" w:rsidRPr="00971947" w:rsidRDefault="00C4679D" w:rsidP="00C4679D">
          <w:pPr>
            <w:pStyle w:val="Footer"/>
            <w:rPr>
              <w:sz w:val="16"/>
              <w:szCs w:val="16"/>
              <w:lang w:val="en-GB"/>
            </w:rPr>
          </w:pPr>
        </w:p>
      </w:tc>
    </w:tr>
    <w:tr w:rsidR="00C4679D" w:rsidRPr="00971947" w14:paraId="3DBD3B7B" w14:textId="77777777" w:rsidTr="00EC75BF">
      <w:trPr>
        <w:jc w:val="center"/>
      </w:trPr>
      <w:tc>
        <w:tcPr>
          <w:tcW w:w="3969" w:type="dxa"/>
          <w:tcBorders>
            <w:top w:val="single" w:sz="4" w:space="0" w:color="363C59"/>
          </w:tcBorders>
        </w:tcPr>
        <w:p w14:paraId="20D2C104" w14:textId="11D7D73F" w:rsidR="00C4679D" w:rsidRPr="00971947" w:rsidRDefault="00971947" w:rsidP="00C4679D">
          <w:pPr>
            <w:pStyle w:val="Footer"/>
            <w:jc w:val="center"/>
            <w:rPr>
              <w:rFonts w:cs="Calibri"/>
              <w:sz w:val="16"/>
              <w:szCs w:val="16"/>
              <w:lang w:val="en-GB"/>
            </w:rPr>
          </w:pPr>
          <w:r w:rsidRPr="00971947">
            <w:rPr>
              <w:rFonts w:cs="Calibri"/>
              <w:sz w:val="16"/>
              <w:szCs w:val="16"/>
              <w:lang w:val="en-GB"/>
            </w:rPr>
            <w:t>Name, surname</w:t>
          </w:r>
        </w:p>
      </w:tc>
      <w:tc>
        <w:tcPr>
          <w:tcW w:w="1134" w:type="dxa"/>
        </w:tcPr>
        <w:p w14:paraId="5043783D" w14:textId="77777777" w:rsidR="00C4679D" w:rsidRPr="00971947" w:rsidRDefault="00C4679D" w:rsidP="00C4679D">
          <w:pPr>
            <w:pStyle w:val="Footer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2552" w:type="dxa"/>
          <w:tcBorders>
            <w:top w:val="single" w:sz="4" w:space="0" w:color="363C59"/>
          </w:tcBorders>
        </w:tcPr>
        <w:p w14:paraId="4768A86E" w14:textId="3F73C534" w:rsidR="00C4679D" w:rsidRPr="00971947" w:rsidRDefault="00971947" w:rsidP="00C4679D">
          <w:pPr>
            <w:pStyle w:val="Footer"/>
            <w:jc w:val="center"/>
            <w:rPr>
              <w:sz w:val="16"/>
              <w:szCs w:val="16"/>
              <w:lang w:val="en-GB"/>
            </w:rPr>
          </w:pPr>
          <w:r w:rsidRPr="00971947">
            <w:rPr>
              <w:sz w:val="16"/>
              <w:szCs w:val="16"/>
              <w:lang w:val="en-GB"/>
            </w:rPr>
            <w:t>Signature</w:t>
          </w:r>
        </w:p>
      </w:tc>
      <w:tc>
        <w:tcPr>
          <w:tcW w:w="1134" w:type="dxa"/>
        </w:tcPr>
        <w:p w14:paraId="15126FDC" w14:textId="77777777" w:rsidR="00C4679D" w:rsidRPr="00971947" w:rsidRDefault="00C4679D" w:rsidP="00C4679D">
          <w:pPr>
            <w:pStyle w:val="Footer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1984" w:type="dxa"/>
          <w:tcBorders>
            <w:top w:val="single" w:sz="4" w:space="0" w:color="363C59"/>
          </w:tcBorders>
        </w:tcPr>
        <w:p w14:paraId="7F5A13F9" w14:textId="00C0FE76" w:rsidR="00C4679D" w:rsidRPr="00971947" w:rsidRDefault="00C4679D" w:rsidP="00C4679D">
          <w:pPr>
            <w:pStyle w:val="Footer"/>
            <w:jc w:val="center"/>
            <w:rPr>
              <w:sz w:val="16"/>
              <w:szCs w:val="16"/>
              <w:lang w:val="en-GB"/>
            </w:rPr>
          </w:pPr>
          <w:r w:rsidRPr="00971947">
            <w:rPr>
              <w:sz w:val="16"/>
              <w:szCs w:val="16"/>
              <w:lang w:val="en-GB"/>
            </w:rPr>
            <w:t>Dat</w:t>
          </w:r>
          <w:r w:rsidR="00971947" w:rsidRPr="00971947">
            <w:rPr>
              <w:sz w:val="16"/>
              <w:szCs w:val="16"/>
              <w:lang w:val="en-GB"/>
            </w:rPr>
            <w:t>e</w:t>
          </w:r>
        </w:p>
      </w:tc>
    </w:tr>
  </w:tbl>
  <w:p w14:paraId="3945C5CC" w14:textId="0A8DEAF8" w:rsidR="00147777" w:rsidRDefault="00147777" w:rsidP="001476D6">
    <w:pPr>
      <w:pStyle w:val="Body"/>
      <w:tabs>
        <w:tab w:val="left" w:pos="2694"/>
        <w:tab w:val="left" w:pos="5245"/>
        <w:tab w:val="left" w:pos="7513"/>
      </w:tabs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E549" w14:textId="77777777" w:rsidR="002115BD" w:rsidRDefault="002115BD">
      <w:r>
        <w:separator/>
      </w:r>
    </w:p>
  </w:footnote>
  <w:footnote w:type="continuationSeparator" w:id="0">
    <w:p w14:paraId="33E2F060" w14:textId="77777777" w:rsidR="002115BD" w:rsidRDefault="0021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BDDF" w14:textId="77777777" w:rsidR="00147777" w:rsidRDefault="00440515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87E10FB" wp14:editId="475E4EE4">
          <wp:simplePos x="0" y="0"/>
          <wp:positionH relativeFrom="page">
            <wp:posOffset>716280</wp:posOffset>
          </wp:positionH>
          <wp:positionV relativeFrom="page">
            <wp:posOffset>358140</wp:posOffset>
          </wp:positionV>
          <wp:extent cx="1762325" cy="335280"/>
          <wp:effectExtent l="0" t="0" r="0" b="0"/>
          <wp:wrapNone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25" cy="3352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5925"/>
    <w:multiLevelType w:val="hybridMultilevel"/>
    <w:tmpl w:val="CAFCCB3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65100"/>
    <w:multiLevelType w:val="hybridMultilevel"/>
    <w:tmpl w:val="47A04E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721430">
    <w:abstractNumId w:val="0"/>
  </w:num>
  <w:num w:numId="2" w16cid:durableId="13557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04"/>
    <w:rsid w:val="00067AEB"/>
    <w:rsid w:val="001476D6"/>
    <w:rsid w:val="00147777"/>
    <w:rsid w:val="001F159C"/>
    <w:rsid w:val="001F320E"/>
    <w:rsid w:val="002115BD"/>
    <w:rsid w:val="002908F0"/>
    <w:rsid w:val="00320B8D"/>
    <w:rsid w:val="00331355"/>
    <w:rsid w:val="00420E19"/>
    <w:rsid w:val="00440515"/>
    <w:rsid w:val="0049788A"/>
    <w:rsid w:val="004F2FE6"/>
    <w:rsid w:val="00555A00"/>
    <w:rsid w:val="00557DFA"/>
    <w:rsid w:val="005C2614"/>
    <w:rsid w:val="00634614"/>
    <w:rsid w:val="00834DEB"/>
    <w:rsid w:val="00971947"/>
    <w:rsid w:val="009C6115"/>
    <w:rsid w:val="00A56507"/>
    <w:rsid w:val="00A70812"/>
    <w:rsid w:val="00B7763C"/>
    <w:rsid w:val="00BE1904"/>
    <w:rsid w:val="00BE477E"/>
    <w:rsid w:val="00C4679D"/>
    <w:rsid w:val="00D42C16"/>
    <w:rsid w:val="00D7723C"/>
    <w:rsid w:val="00DA04C9"/>
    <w:rsid w:val="00EC197F"/>
    <w:rsid w:val="00EF2206"/>
    <w:rsid w:val="00EF5C1E"/>
    <w:rsid w:val="00FD411B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52D1B"/>
  <w15:docId w15:val="{D50358F8-C9B0-5C48-AD5D-7BC9D1B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/>
      <w:sz w:val="18"/>
      <w:szCs w:val="22"/>
      <w:bdr w:val="none" w:sz="0" w:space="0" w:color="auto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60" w:lineRule="auto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u w:val="single" w:color="0563C1"/>
    </w:rPr>
  </w:style>
  <w:style w:type="paragraph" w:styleId="Header">
    <w:name w:val="header"/>
    <w:basedOn w:val="Normal"/>
    <w:link w:val="HeaderChar"/>
    <w:uiPriority w:val="99"/>
    <w:unhideWhenUsed/>
    <w:rsid w:val="00147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6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76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6D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B77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6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763C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88A"/>
    <w:rPr>
      <w:rFonts w:ascii="Arial" w:eastAsia="Calibri" w:hAnsi="Arial"/>
      <w:bdr w:val="none" w:sz="0" w:space="0" w:color="auto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B23E074210B246AEA70F5ED011B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02D7-211C-F44D-A6D7-EBAAD232397A}"/>
      </w:docPartPr>
      <w:docPartBody>
        <w:p w:rsidR="002A368A" w:rsidRDefault="00D60E81" w:rsidP="00D60E81">
          <w:pPr>
            <w:pStyle w:val="06B23E074210B246AEA70F5ED011BA9C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042DEEE73E34984A1736AEFA7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B829C-AF9F-8648-B451-068C53728127}"/>
      </w:docPartPr>
      <w:docPartBody>
        <w:p w:rsidR="002A368A" w:rsidRDefault="00D60E81" w:rsidP="00D60E81">
          <w:pPr>
            <w:pStyle w:val="1D9042DEEE73E34984A1736AEFA7FD4F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FCA6711DCC745AD372886C855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DF57-F8A3-0B4A-B1D8-E8243B016469}"/>
      </w:docPartPr>
      <w:docPartBody>
        <w:p w:rsidR="002A368A" w:rsidRDefault="00D60E81" w:rsidP="00D60E81">
          <w:pPr>
            <w:pStyle w:val="290FCA6711DCC745AD372886C8552A63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5893FAEA6B142AF26A9ED3F28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BF4A-3766-174B-AB42-FCACE0DB7651}"/>
      </w:docPartPr>
      <w:docPartBody>
        <w:p w:rsidR="002A368A" w:rsidRDefault="00D60E81" w:rsidP="00D60E81">
          <w:pPr>
            <w:pStyle w:val="7FF5893FAEA6B142AF26A9ED3F286C82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E61F1408A324B817AF30DFCA4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F711-AF04-7E4F-AE47-ECC0A02A231E}"/>
      </w:docPartPr>
      <w:docPartBody>
        <w:p w:rsidR="002A368A" w:rsidRDefault="00D60E81" w:rsidP="00D60E81">
          <w:pPr>
            <w:pStyle w:val="68EE61F1408A324B817AF30DFCA4D43C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4F8DFF540264FA4D6B6964406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A6C4-ED80-954F-8B1A-7F96E4EB7080}"/>
      </w:docPartPr>
      <w:docPartBody>
        <w:p w:rsidR="002A368A" w:rsidRDefault="00D60E81" w:rsidP="00D60E81">
          <w:pPr>
            <w:pStyle w:val="E814F8DFF540264FA4D6B6964406FA25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A008C71BB06458800872FE3BF4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75DF-73A2-4546-9DDA-D891102FD7D7}"/>
      </w:docPartPr>
      <w:docPartBody>
        <w:p w:rsidR="002A368A" w:rsidRDefault="00D60E81" w:rsidP="00D60E81">
          <w:pPr>
            <w:pStyle w:val="4CDA008C71BB06458800872FE3BF4282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A0DFAF7CB264A97F7B3105928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AD10-4A95-BC4D-83E8-476886F694C9}"/>
      </w:docPartPr>
      <w:docPartBody>
        <w:p w:rsidR="002A368A" w:rsidRDefault="00D60E81" w:rsidP="00D60E81">
          <w:pPr>
            <w:pStyle w:val="CB9A0DFAF7CB264A97F7B3105928C627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7DCE50E298B46B73EBD076D64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F78C-F182-8A4C-B7D2-E2A9D8969205}"/>
      </w:docPartPr>
      <w:docPartBody>
        <w:p w:rsidR="002A368A" w:rsidRDefault="00D60E81" w:rsidP="00D60E81">
          <w:pPr>
            <w:pStyle w:val="DA37DCE50E298B46B73EBD076D64C08C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F498320EDBA43A117435B80DD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4A31-3D1F-3E4E-89BD-0C15C5E55D20}"/>
      </w:docPartPr>
      <w:docPartBody>
        <w:p w:rsidR="002A368A" w:rsidRDefault="00D60E81" w:rsidP="00D60E81">
          <w:pPr>
            <w:pStyle w:val="595F498320EDBA43A117435B80DDE0E7"/>
          </w:pPr>
          <w:r w:rsidRPr="00956B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C"/>
    <w:rsid w:val="00117A8C"/>
    <w:rsid w:val="002A368A"/>
    <w:rsid w:val="00365003"/>
    <w:rsid w:val="00834DEB"/>
    <w:rsid w:val="00B327CC"/>
    <w:rsid w:val="00B338E0"/>
    <w:rsid w:val="00B61196"/>
    <w:rsid w:val="00BE477E"/>
    <w:rsid w:val="00D03F4A"/>
    <w:rsid w:val="00D60E81"/>
    <w:rsid w:val="00D61B24"/>
    <w:rsid w:val="00E42669"/>
    <w:rsid w:val="00E477FD"/>
    <w:rsid w:val="00F1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E81"/>
    <w:rPr>
      <w:color w:val="808080"/>
    </w:rPr>
  </w:style>
  <w:style w:type="paragraph" w:customStyle="1" w:styleId="06B23E074210B246AEA70F5ED011BA9C">
    <w:name w:val="06B23E074210B246AEA70F5ED011BA9C"/>
    <w:rsid w:val="00D60E81"/>
  </w:style>
  <w:style w:type="paragraph" w:customStyle="1" w:styleId="1D9042DEEE73E34984A1736AEFA7FD4F">
    <w:name w:val="1D9042DEEE73E34984A1736AEFA7FD4F"/>
    <w:rsid w:val="00D60E81"/>
  </w:style>
  <w:style w:type="paragraph" w:customStyle="1" w:styleId="290FCA6711DCC745AD372886C8552A63">
    <w:name w:val="290FCA6711DCC745AD372886C8552A63"/>
    <w:rsid w:val="00D60E81"/>
  </w:style>
  <w:style w:type="paragraph" w:customStyle="1" w:styleId="7FF5893FAEA6B142AF26A9ED3F286C82">
    <w:name w:val="7FF5893FAEA6B142AF26A9ED3F286C82"/>
    <w:rsid w:val="00D60E81"/>
  </w:style>
  <w:style w:type="paragraph" w:customStyle="1" w:styleId="68EE61F1408A324B817AF30DFCA4D43C">
    <w:name w:val="68EE61F1408A324B817AF30DFCA4D43C"/>
    <w:rsid w:val="00D60E81"/>
  </w:style>
  <w:style w:type="paragraph" w:customStyle="1" w:styleId="E814F8DFF540264FA4D6B6964406FA25">
    <w:name w:val="E814F8DFF540264FA4D6B6964406FA25"/>
    <w:rsid w:val="00D60E81"/>
  </w:style>
  <w:style w:type="paragraph" w:customStyle="1" w:styleId="4CDA008C71BB06458800872FE3BF4282">
    <w:name w:val="4CDA008C71BB06458800872FE3BF4282"/>
    <w:rsid w:val="00D60E81"/>
  </w:style>
  <w:style w:type="paragraph" w:customStyle="1" w:styleId="CB9A0DFAF7CB264A97F7B3105928C627">
    <w:name w:val="CB9A0DFAF7CB264A97F7B3105928C627"/>
    <w:rsid w:val="00D60E81"/>
  </w:style>
  <w:style w:type="paragraph" w:customStyle="1" w:styleId="DA37DCE50E298B46B73EBD076D64C08C">
    <w:name w:val="DA37DCE50E298B46B73EBD076D64C08C"/>
    <w:rsid w:val="00D60E81"/>
  </w:style>
  <w:style w:type="paragraph" w:customStyle="1" w:styleId="595F498320EDBA43A117435B80DDE0E7">
    <w:name w:val="595F498320EDBA43A117435B80DDE0E7"/>
    <w:rsid w:val="00D60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AC8BC4562BD40AD22C2AFEFDD72C4" ma:contentTypeVersion="9" ma:contentTypeDescription="Create a new document." ma:contentTypeScope="" ma:versionID="d028c08d830fbc93553e21d3e97e814a">
  <xsd:schema xmlns:xsd="http://www.w3.org/2001/XMLSchema" xmlns:xs="http://www.w3.org/2001/XMLSchema" xmlns:p="http://schemas.microsoft.com/office/2006/metadata/properties" xmlns:ns2="6669f939-fbfc-4d1b-abcc-546d122d143b" xmlns:ns3="32d0f262-25c3-41d5-beed-1d433cc7131d" targetNamespace="http://schemas.microsoft.com/office/2006/metadata/properties" ma:root="true" ma:fieldsID="f05f22aea02186dc519a01186a5a890c" ns2:_="" ns3:_="">
    <xsd:import namespace="6669f939-fbfc-4d1b-abcc-546d122d143b"/>
    <xsd:import namespace="32d0f262-25c3-41d5-beed-1d433cc71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f939-fbfc-4d1b-abcc-546d122d1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0f262-25c3-41d5-beed-1d433cc71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58741-6E81-4B06-82E6-C6BC6981C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9f939-fbfc-4d1b-abcc-546d122d143b"/>
    <ds:schemaRef ds:uri="32d0f262-25c3-41d5-beed-1d433cc71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E262F-F61A-4787-ACF7-33DAE9A5E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488124-225A-8245-914B-E439A239C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3E08EB-2486-43C1-AF15-2BE2D9FE4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Linas Balčiūnas (Venipak)</cp:lastModifiedBy>
  <cp:revision>6</cp:revision>
  <dcterms:created xsi:type="dcterms:W3CDTF">2022-01-07T14:18:00Z</dcterms:created>
  <dcterms:modified xsi:type="dcterms:W3CDTF">2026-01-19T10:27:00Z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0x010100E74AC8BC4562BD40AD22C2AFEFDD72C4</vt:lpwstr>
  </property>
</Properties>
</file>